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ajorEastAsia" w:hAnsi="Times New Roman" w:cs="Times New Roman"/>
          <w:sz w:val="24"/>
          <w:szCs w:val="24"/>
        </w:rPr>
        <w:id w:val="20487674"/>
        <w:docPartObj>
          <w:docPartGallery w:val="Cover Pages"/>
          <w:docPartUnique/>
        </w:docPartObj>
      </w:sdtPr>
      <w:sdtEndPr>
        <w:rPr>
          <w:rFonts w:eastAsiaTheme="minorEastAsia"/>
        </w:rPr>
      </w:sdtEndPr>
      <w:sdtContent>
        <w:p w:rsidR="00922D7F" w:rsidRPr="00922D7F" w:rsidRDefault="00031ACD" w:rsidP="00922D7F">
          <w:pPr>
            <w:pStyle w:val="a3"/>
            <w:rPr>
              <w:rFonts w:ascii="Times New Roman" w:eastAsiaTheme="majorEastAsia" w:hAnsi="Times New Roman" w:cs="Times New Roman"/>
              <w:sz w:val="24"/>
              <w:szCs w:val="24"/>
            </w:rPr>
          </w:pPr>
          <w:r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="Times New Roman" w:eastAsiaTheme="majorEastAsia" w:hAnsi="Times New Roman" w:cs="Times New Roman"/>
              <w:noProof/>
              <w:sz w:val="24"/>
              <w:szCs w:val="24"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922D7F" w:rsidRDefault="00922D7F" w:rsidP="00922D7F">
          <w:pPr>
            <w:pStyle w:val="a3"/>
            <w:jc w:val="center"/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</w:pPr>
          <w:r w:rsidRPr="00922D7F"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  <w:t>Консультация для родителей</w:t>
          </w:r>
        </w:p>
        <w:p w:rsidR="00922D7F" w:rsidRPr="00922D7F" w:rsidRDefault="00922D7F" w:rsidP="00922D7F">
          <w:pPr>
            <w:pStyle w:val="a3"/>
            <w:jc w:val="center"/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</w:pPr>
        </w:p>
        <w:p w:rsidR="004A550F" w:rsidRPr="004A550F" w:rsidRDefault="00922D7F" w:rsidP="004A550F">
          <w:pPr>
            <w:pStyle w:val="a3"/>
            <w:jc w:val="center"/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</w:pPr>
          <w:r w:rsidRPr="004A550F"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>Т</w:t>
          </w:r>
          <w:r w:rsidR="008A0476" w:rsidRPr="004A550F"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 xml:space="preserve">ема: </w:t>
          </w:r>
          <w:r w:rsidR="004A550F" w:rsidRPr="004A550F"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>Игры, эстафеты и соревнования</w:t>
          </w:r>
        </w:p>
        <w:p w:rsidR="004A550F" w:rsidRPr="004A550F" w:rsidRDefault="004A550F" w:rsidP="004A550F">
          <w:pPr>
            <w:pStyle w:val="a3"/>
            <w:jc w:val="center"/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</w:pPr>
          <w:r w:rsidRPr="004A550F"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>для всей семьи</w:t>
          </w:r>
        </w:p>
        <w:p w:rsidR="00922D7F" w:rsidRPr="004A550F" w:rsidRDefault="00922D7F" w:rsidP="00922D7F">
          <w:pPr>
            <w:pStyle w:val="a3"/>
            <w:jc w:val="center"/>
            <w:rPr>
              <w:rFonts w:ascii="Times New Roman" w:hAnsi="Times New Roman" w:cs="Times New Roman"/>
              <w:b/>
              <w:i/>
              <w:color w:val="4F81BD" w:themeColor="accent1"/>
              <w:sz w:val="28"/>
              <w:szCs w:val="28"/>
            </w:rPr>
          </w:pPr>
        </w:p>
        <w:p w:rsidR="004A550F" w:rsidRPr="004A550F" w:rsidRDefault="004A550F" w:rsidP="004A550F">
          <w:pPr>
            <w:pStyle w:val="a3"/>
            <w:ind w:firstLine="36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Если в походе принимают участие 2-3 семьи, то можно составить две равные по силам команды из детей и взрослых и организовать игры-эстафеты, соревнования на поляне. 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A550F" w:rsidRPr="004A550F" w:rsidRDefault="004A550F" w:rsidP="004A550F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b/>
              <w:color w:val="CC0099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b/>
              <w:color w:val="CC0099"/>
              <w:sz w:val="24"/>
              <w:szCs w:val="24"/>
            </w:rPr>
            <w:t>«Семейная игра-эстафета»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На линии старта размещается мама с ребенком, а папа располагается на середине пути: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- по команде начинают бег мама с ребенком, взявшись за руки;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- держась за руки</w:t>
          </w:r>
          <w:r w:rsidR="000C1AF5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 бегут вдвоем по бревну до папы;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- бег папы с ребенком на плечах и ведение мяча ногой между расставленных на расстоянии1м рюкзаков;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- бег по прямой друг за другом, держась за плечи впереди бегущего игрока </w:t>
          </w:r>
          <w:proofErr w:type="gramStart"/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( </w:t>
          </w:r>
          <w:proofErr w:type="gramEnd"/>
          <w:r w:rsidRPr="004A550F">
            <w:rPr>
              <w:rFonts w:ascii="Times New Roman" w:hAnsi="Times New Roman" w:cs="Times New Roman"/>
              <w:sz w:val="24"/>
              <w:szCs w:val="24"/>
            </w:rPr>
            <w:t>ребенок бежит первым).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A550F" w:rsidRPr="004A550F" w:rsidRDefault="004A550F" w:rsidP="004A550F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b/>
              <w:color w:val="009900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b/>
              <w:color w:val="009900"/>
              <w:sz w:val="24"/>
              <w:szCs w:val="24"/>
            </w:rPr>
            <w:t>«Полоса препятствий»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- кочки (прыжки с кочки на кочку, стараясь не попасть в «болото»);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- «Не намочи ног» (ходьба по бревну);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- «Прыжок через ров» (ширина 1м);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- «Волчатник» (</w:t>
          </w:r>
          <w:proofErr w:type="spellStart"/>
          <w:r w:rsidRPr="004A550F">
            <w:rPr>
              <w:rFonts w:ascii="Times New Roman" w:hAnsi="Times New Roman" w:cs="Times New Roman"/>
              <w:sz w:val="24"/>
              <w:szCs w:val="24"/>
            </w:rPr>
            <w:t>подлезание</w:t>
          </w:r>
          <w:proofErr w:type="spellEnd"/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 по-пластунски под натянутую между колышками веревку).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A550F" w:rsidRPr="004A550F" w:rsidRDefault="004A550F" w:rsidP="004A550F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b/>
              <w:color w:val="0000CC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b/>
              <w:color w:val="0000CC"/>
              <w:sz w:val="24"/>
              <w:szCs w:val="24"/>
            </w:rPr>
            <w:t>Игра «Репка»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От линии старта начинает бег первый (наиболее сильный) член команды. Добежав до условного места (дерева), он огибает его и возвращается обратно, берет за руку следующего игрока, и они вместе друг за другом совершают тот же путь, затем к ним присоединяются следующие и т.д.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A550F" w:rsidRPr="004A550F" w:rsidRDefault="004A550F" w:rsidP="004A550F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b/>
              <w:color w:val="FF9900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b/>
              <w:color w:val="FF9900"/>
              <w:sz w:val="24"/>
              <w:szCs w:val="24"/>
            </w:rPr>
            <w:t>«Чей прыжок дальше»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Первый член команды осуществляет прыжок в длину с места от намеченной линии. На его следы становится следующий игрок и прыгает дальше и т.д. выигрывает та команда, длина коллективного прыжка которой больше.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A550F" w:rsidRPr="004A550F" w:rsidRDefault="004A550F" w:rsidP="004A550F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b/>
              <w:color w:val="D11FBC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b/>
              <w:color w:val="D11FBC"/>
              <w:sz w:val="24"/>
              <w:szCs w:val="24"/>
            </w:rPr>
            <w:t>«Хвост дракона»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Участники выстраиваются в одну колонну, держась двумя руками за пояс впереди </w:t>
          </w:r>
          <w:proofErr w:type="gramStart"/>
          <w:r w:rsidRPr="004A550F">
            <w:rPr>
              <w:rFonts w:ascii="Times New Roman" w:hAnsi="Times New Roman" w:cs="Times New Roman"/>
              <w:sz w:val="24"/>
              <w:szCs w:val="24"/>
            </w:rPr>
            <w:t>стоящего</w:t>
          </w:r>
          <w:proofErr w:type="gramEnd"/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. Начало колонны – это голова, конец – хвост. По команде голова дракона и его шея начинают извиваться, стараясь догнать хвост. Тело дракона не должно разорваться. Главная задача «хвоста» - как можно дольше продержаться и не угодить </w:t>
          </w:r>
          <w:proofErr w:type="gramStart"/>
          <w:r w:rsidRPr="004A550F">
            <w:rPr>
              <w:rFonts w:ascii="Times New Roman" w:hAnsi="Times New Roman" w:cs="Times New Roman"/>
              <w:sz w:val="24"/>
              <w:szCs w:val="24"/>
            </w:rPr>
            <w:t>в</w:t>
          </w:r>
          <w:proofErr w:type="gramEnd"/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4A550F">
            <w:rPr>
              <w:rFonts w:ascii="Times New Roman" w:hAnsi="Times New Roman" w:cs="Times New Roman"/>
              <w:sz w:val="24"/>
              <w:szCs w:val="24"/>
            </w:rPr>
            <w:t>паст</w:t>
          </w:r>
          <w:proofErr w:type="gramEnd"/>
          <w:r w:rsidRPr="004A550F">
            <w:rPr>
              <w:rFonts w:ascii="Times New Roman" w:hAnsi="Times New Roman" w:cs="Times New Roman"/>
              <w:sz w:val="24"/>
              <w:szCs w:val="24"/>
            </w:rPr>
            <w:t xml:space="preserve"> дракона.</w:t>
          </w:r>
        </w:p>
        <w:p w:rsidR="004A550F" w:rsidRPr="004A550F" w:rsidRDefault="004A550F" w:rsidP="004A550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  <w:p w:rsidR="004A550F" w:rsidRPr="004A550F" w:rsidRDefault="004A550F" w:rsidP="004A550F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b/>
              <w:color w:val="00B0F0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b/>
              <w:color w:val="00B0F0"/>
              <w:sz w:val="24"/>
              <w:szCs w:val="24"/>
            </w:rPr>
            <w:t>«</w:t>
          </w:r>
          <w:proofErr w:type="spellStart"/>
          <w:r w:rsidRPr="004A550F">
            <w:rPr>
              <w:rFonts w:ascii="Times New Roman" w:hAnsi="Times New Roman" w:cs="Times New Roman"/>
              <w:b/>
              <w:color w:val="00B0F0"/>
              <w:sz w:val="24"/>
              <w:szCs w:val="24"/>
            </w:rPr>
            <w:t>Перетягивание</w:t>
          </w:r>
          <w:proofErr w:type="spellEnd"/>
          <w:r w:rsidRPr="004A550F">
            <w:rPr>
              <w:rFonts w:ascii="Times New Roman" w:hAnsi="Times New Roman" w:cs="Times New Roman"/>
              <w:b/>
              <w:color w:val="00B0F0"/>
              <w:sz w:val="24"/>
              <w:szCs w:val="24"/>
            </w:rPr>
            <w:t xml:space="preserve"> каната»</w:t>
          </w:r>
        </w:p>
        <w:p w:rsidR="00922D7F" w:rsidRPr="004A550F" w:rsidRDefault="004A550F" w:rsidP="00922D7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A550F">
            <w:rPr>
              <w:rFonts w:ascii="Times New Roman" w:hAnsi="Times New Roman" w:cs="Times New Roman"/>
              <w:sz w:val="24"/>
              <w:szCs w:val="24"/>
            </w:rPr>
            <w:t>Можно организовать между семьями или папами с одной стороны и мамами и детьми – с другой.</w:t>
          </w:r>
        </w:p>
        <w:p w:rsidR="00922D7F" w:rsidRPr="00922D7F" w:rsidRDefault="00922D7F" w:rsidP="00922D7F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22D7F" w:rsidRPr="00922D7F" w:rsidRDefault="00922D7F" w:rsidP="00922D7F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922D7F" w:rsidRPr="00922D7F" w:rsidRDefault="00922D7F" w:rsidP="00922D7F">
          <w:pPr>
            <w:pStyle w:val="a3"/>
            <w:jc w:val="right"/>
            <w:rPr>
              <w:rFonts w:ascii="Times New Roman" w:hAnsi="Times New Roman" w:cs="Times New Roman"/>
              <w:b/>
              <w:i/>
              <w:color w:val="C0504D" w:themeColor="accent2"/>
              <w:sz w:val="24"/>
              <w:szCs w:val="24"/>
            </w:rPr>
          </w:pPr>
          <w:r w:rsidRPr="00922D7F">
            <w:rPr>
              <w:rFonts w:ascii="Times New Roman" w:hAnsi="Times New Roman" w:cs="Times New Roman"/>
              <w:b/>
              <w:i/>
              <w:color w:val="C0504D" w:themeColor="accent2"/>
              <w:sz w:val="24"/>
              <w:szCs w:val="24"/>
            </w:rPr>
            <w:t>Инструктор по физической культуре</w:t>
          </w:r>
        </w:p>
        <w:p w:rsidR="00922D7F" w:rsidRPr="00922D7F" w:rsidRDefault="00922D7F" w:rsidP="00922D7F">
          <w:pPr>
            <w:pStyle w:val="a3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922D7F">
            <w:rPr>
              <w:rFonts w:ascii="Times New Roman" w:hAnsi="Times New Roman" w:cs="Times New Roman"/>
              <w:b/>
              <w:i/>
              <w:color w:val="C0504D" w:themeColor="accent2"/>
              <w:sz w:val="24"/>
              <w:szCs w:val="24"/>
            </w:rPr>
            <w:t>Чекунова</w:t>
          </w:r>
          <w:proofErr w:type="spellEnd"/>
          <w:r w:rsidRPr="00922D7F">
            <w:rPr>
              <w:rFonts w:ascii="Times New Roman" w:hAnsi="Times New Roman" w:cs="Times New Roman"/>
              <w:b/>
              <w:i/>
              <w:color w:val="C0504D" w:themeColor="accent2"/>
              <w:sz w:val="24"/>
              <w:szCs w:val="24"/>
            </w:rPr>
            <w:t xml:space="preserve"> О.Н</w:t>
          </w:r>
          <w:r w:rsidRPr="00922D7F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425EF4" w:rsidRPr="00922D7F" w:rsidRDefault="00031ACD" w:rsidP="00922D7F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ectPr w:rsidR="00425EF4" w:rsidRPr="00922D7F" w:rsidSect="00922D7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D07D8"/>
    <w:multiLevelType w:val="hybridMultilevel"/>
    <w:tmpl w:val="5A94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D7F"/>
    <w:rsid w:val="00031ACD"/>
    <w:rsid w:val="000C1AF5"/>
    <w:rsid w:val="00425EF4"/>
    <w:rsid w:val="004A550F"/>
    <w:rsid w:val="008A0476"/>
    <w:rsid w:val="00922D7F"/>
    <w:rsid w:val="00C3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2D7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22D7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D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2018-01-15T13:21:00Z</dcterms:created>
  <dcterms:modified xsi:type="dcterms:W3CDTF">2021-09-14T08:25:00Z</dcterms:modified>
</cp:coreProperties>
</file>