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09" w:rsidRDefault="00D56F5C" w:rsidP="000073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color w:val="333333"/>
          <w:sz w:val="28"/>
          <w:szCs w:val="28"/>
          <w:shd w:val="clear" w:color="auto" w:fill="FFFFFF"/>
        </w:rPr>
      </w:pPr>
      <w:r>
        <w:rPr>
          <w:rStyle w:val="a4"/>
          <w:i w:val="0"/>
          <w:color w:val="333333"/>
          <w:sz w:val="28"/>
          <w:szCs w:val="28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.55pt;height:101.8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а  для родителей &#10;&quot;Речевое  развитие детей  раннего возраста&quot;"/>
          </v:shape>
        </w:pict>
      </w:r>
    </w:p>
    <w:p w:rsidR="00D56F5C" w:rsidRDefault="00D56F5C" w:rsidP="000073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color w:val="333333"/>
          <w:sz w:val="28"/>
          <w:szCs w:val="28"/>
          <w:shd w:val="clear" w:color="auto" w:fill="FFFFFF"/>
        </w:rPr>
      </w:pPr>
    </w:p>
    <w:p w:rsidR="00D56F5C" w:rsidRDefault="00D56F5C" w:rsidP="000073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color w:val="333333"/>
          <w:sz w:val="28"/>
          <w:szCs w:val="28"/>
          <w:shd w:val="clear" w:color="auto" w:fill="FFFFFF"/>
        </w:rPr>
      </w:pPr>
    </w:p>
    <w:p w:rsidR="008A0EDF" w:rsidRPr="00007309" w:rsidRDefault="008A0EDF" w:rsidP="00893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7309">
        <w:rPr>
          <w:rStyle w:val="a4"/>
          <w:i w:val="0"/>
          <w:color w:val="333333"/>
          <w:sz w:val="28"/>
          <w:szCs w:val="28"/>
          <w:shd w:val="clear" w:color="auto" w:fill="FFFFFF"/>
        </w:rPr>
        <w:t>В возрасте 1-3 лет ребенок переживает очень важный этап своего развития – освоение родного языка. Именно в этом возрасте происходит формирование речи. Родители  должны оказать помощь малышу</w:t>
      </w:r>
      <w:r w:rsidR="00CD5ED0">
        <w:rPr>
          <w:rStyle w:val="a4"/>
          <w:i w:val="0"/>
          <w:color w:val="333333"/>
          <w:sz w:val="28"/>
          <w:szCs w:val="28"/>
          <w:shd w:val="clear" w:color="auto" w:fill="FFFFFF"/>
        </w:rPr>
        <w:t xml:space="preserve">. </w:t>
      </w:r>
    </w:p>
    <w:p w:rsidR="008A0EDF" w:rsidRPr="00007309" w:rsidRDefault="008A0EDF" w:rsidP="00893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7309">
        <w:rPr>
          <w:color w:val="333333"/>
          <w:sz w:val="28"/>
          <w:szCs w:val="28"/>
        </w:rPr>
        <w:t>Чтобы речь ребенка развивалась, нужно создать для этого благоприятные условия. Самое главное — как можно больше говорить с ребенком, ведь в основе речи лежит подражание — повторение за взрослым слов и фраз. Речь должна постоянно окружать малыша, он должен "купаться" в речи. Для этого взрослый комментирует все бытовые ситуации, режимные моменты и другие события жизни малыша.</w:t>
      </w:r>
    </w:p>
    <w:p w:rsidR="00FC2D53" w:rsidRPr="00007309" w:rsidRDefault="008A0EDF" w:rsidP="00893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007309">
        <w:rPr>
          <w:color w:val="333333"/>
          <w:sz w:val="28"/>
          <w:szCs w:val="28"/>
          <w:shd w:val="clear" w:color="auto" w:fill="FFFFFF"/>
        </w:rPr>
        <w:t>Речевое развитие детей происходит  во всех видах деятельности ребёнка. В течение всего дня</w:t>
      </w:r>
      <w:r w:rsidR="00785B8A" w:rsidRPr="00007309">
        <w:rPr>
          <w:color w:val="333333"/>
          <w:sz w:val="28"/>
          <w:szCs w:val="28"/>
          <w:shd w:val="clear" w:color="auto" w:fill="FFFFFF"/>
        </w:rPr>
        <w:t xml:space="preserve"> режимные моменты сопровождайте</w:t>
      </w:r>
      <w:r w:rsidRPr="00007309">
        <w:rPr>
          <w:color w:val="333333"/>
          <w:sz w:val="28"/>
          <w:szCs w:val="28"/>
          <w:shd w:val="clear" w:color="auto" w:fill="FFFFFF"/>
        </w:rPr>
        <w:t xml:space="preserve"> речью (подготовка к приему пищи, сбор на прогулку, подготовка ко сну, пробу</w:t>
      </w:r>
      <w:r w:rsidR="00785B8A" w:rsidRPr="00007309">
        <w:rPr>
          <w:color w:val="333333"/>
          <w:sz w:val="28"/>
          <w:szCs w:val="28"/>
          <w:shd w:val="clear" w:color="auto" w:fill="FFFFFF"/>
        </w:rPr>
        <w:t xml:space="preserve">ждение и т.д.). Тщательно следите </w:t>
      </w:r>
      <w:r w:rsidR="00F2096C" w:rsidRPr="00007309">
        <w:rPr>
          <w:color w:val="333333"/>
          <w:sz w:val="28"/>
          <w:szCs w:val="28"/>
          <w:shd w:val="clear" w:color="auto" w:fill="FFFFFF"/>
        </w:rPr>
        <w:t>за тем, чтобы ваша</w:t>
      </w:r>
      <w:r w:rsidRPr="00007309">
        <w:rPr>
          <w:color w:val="333333"/>
          <w:sz w:val="28"/>
          <w:szCs w:val="28"/>
          <w:shd w:val="clear" w:color="auto" w:fill="FFFFFF"/>
        </w:rPr>
        <w:t xml:space="preserve"> речь была эмоционально окрашенной, выразительной и грамотной. При формировании навыков самообслу</w:t>
      </w:r>
      <w:r w:rsidR="00F2096C" w:rsidRPr="00007309">
        <w:rPr>
          <w:color w:val="333333"/>
          <w:sz w:val="28"/>
          <w:szCs w:val="28"/>
          <w:shd w:val="clear" w:color="auto" w:fill="FFFFFF"/>
        </w:rPr>
        <w:t>живания</w:t>
      </w:r>
      <w:r w:rsidR="00785B8A" w:rsidRPr="00007309">
        <w:rPr>
          <w:color w:val="333333"/>
          <w:sz w:val="28"/>
          <w:szCs w:val="28"/>
          <w:shd w:val="clear" w:color="auto" w:fill="FFFFFF"/>
        </w:rPr>
        <w:t xml:space="preserve"> используйте </w:t>
      </w:r>
      <w:r w:rsidRPr="00007309">
        <w:rPr>
          <w:color w:val="333333"/>
          <w:sz w:val="28"/>
          <w:szCs w:val="28"/>
          <w:shd w:val="clear" w:color="auto" w:fill="FFFFFF"/>
        </w:rPr>
        <w:t xml:space="preserve"> малые формы фольклора, литературны</w:t>
      </w:r>
      <w:r w:rsidR="00FC2D53" w:rsidRPr="00007309">
        <w:rPr>
          <w:color w:val="333333"/>
          <w:sz w:val="28"/>
          <w:szCs w:val="28"/>
          <w:shd w:val="clear" w:color="auto" w:fill="FFFFFF"/>
        </w:rPr>
        <w:t xml:space="preserve">е произведения, а так же сочиняйте  сами </w:t>
      </w:r>
      <w:r w:rsidRPr="00007309">
        <w:rPr>
          <w:color w:val="333333"/>
          <w:sz w:val="28"/>
          <w:szCs w:val="28"/>
          <w:shd w:val="clear" w:color="auto" w:fill="FFFFFF"/>
        </w:rPr>
        <w:t xml:space="preserve"> стишки, песенки</w:t>
      </w:r>
      <w:r w:rsidR="00FC2D53" w:rsidRPr="00007309">
        <w:rPr>
          <w:color w:val="333333"/>
          <w:sz w:val="28"/>
          <w:szCs w:val="28"/>
          <w:shd w:val="clear" w:color="auto" w:fill="FFFFFF"/>
        </w:rPr>
        <w:t>.</w:t>
      </w:r>
    </w:p>
    <w:p w:rsidR="008A0EDF" w:rsidRPr="00E70570" w:rsidRDefault="008A0EDF" w:rsidP="00F20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7309">
        <w:rPr>
          <w:color w:val="333333"/>
          <w:sz w:val="28"/>
          <w:szCs w:val="28"/>
          <w:shd w:val="clear" w:color="auto" w:fill="FFFFFF"/>
        </w:rPr>
        <w:t>Очень важно проговаривать</w:t>
      </w:r>
      <w:r w:rsidRPr="00E70570">
        <w:rPr>
          <w:color w:val="333333"/>
          <w:sz w:val="28"/>
          <w:szCs w:val="28"/>
          <w:shd w:val="clear" w:color="auto" w:fill="FFFFFF"/>
        </w:rPr>
        <w:t xml:space="preserve"> действия с ребенком. </w:t>
      </w:r>
      <w:r w:rsidRPr="00E70570">
        <w:rPr>
          <w:color w:val="333333"/>
          <w:sz w:val="28"/>
          <w:szCs w:val="28"/>
        </w:rPr>
        <w:t>Например, умывание: "Идем умываться. Давай откроем кран. Нет, не в эту сторону, в другую. Вот так. А где мыло? Вот мыло. Бери мыло и намыливай руки. Клади мыло в мыльницу. Давай я тебе помогу. Три руки хорошенько. Теперь давай смоем мыло. Подставляй руки под водичку — вот так. А сейчас давай умоем лицо. Набери воды в ладошки и потри личико. Закрывай кран. Теперь давай стряхнем воду с рук — вот так. Где полотенце? Бери полотенце, вытирай лицо и руки. Молодец! Смотри, какой чистенький стал".</w:t>
      </w:r>
    </w:p>
    <w:p w:rsidR="00CD5ED0" w:rsidRDefault="008A0EDF" w:rsidP="00CD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  <w:shd w:val="clear" w:color="auto" w:fill="FFFFFF"/>
        </w:rPr>
        <w:t>В развитии речи малыша можно выделить два основных направления — развитие понимания речи и развитие собственной активной речи ребенка. Кроме этого, надо уделить достаточно внимания и таким дополнительным направлениям работы, как развитие дыхания и слуха, подражания и мелкой моторики. Для развития дыхания и слуха должны быть необходимые атрибуты: султанчики, бумажные бабочки, снежинки, мыльные пузыри, бамбуковые палочки, колокольчики. Особое внимание важно уделить развитию мелкой моторики, для этого используется мозаика разного вида, различные шнуровки. Одной из интересных методик являются игры с крупой, бусами, сушеными ягодами, орехами. Большим успехом у малышей пользуются занятия с водой и песком, которые помимо функций развития мелкой моторики, развивают речь, память, мышление, внимание.</w:t>
      </w:r>
    </w:p>
    <w:p w:rsidR="008A0EDF" w:rsidRPr="00E70570" w:rsidRDefault="001010F6" w:rsidP="00CD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Играйте с </w:t>
      </w:r>
      <w:r w:rsidR="00F2096C">
        <w:rPr>
          <w:color w:val="333333"/>
          <w:sz w:val="28"/>
          <w:szCs w:val="28"/>
          <w:shd w:val="clear" w:color="auto" w:fill="FFFFFF"/>
        </w:rPr>
        <w:t xml:space="preserve"> шариками</w:t>
      </w:r>
      <w:r w:rsidR="008A0EDF" w:rsidRPr="00E70570">
        <w:rPr>
          <w:color w:val="333333"/>
          <w:sz w:val="28"/>
          <w:szCs w:val="28"/>
          <w:shd w:val="clear" w:color="auto" w:fill="FFFFFF"/>
        </w:rPr>
        <w:t xml:space="preserve"> и кольцами, где дети совершают </w:t>
      </w:r>
      <w:proofErr w:type="gramStart"/>
      <w:r w:rsidR="008A0EDF" w:rsidRPr="00E70570">
        <w:rPr>
          <w:color w:val="333333"/>
          <w:sz w:val="28"/>
          <w:szCs w:val="28"/>
          <w:shd w:val="clear" w:color="auto" w:fill="FFFFFF"/>
        </w:rPr>
        <w:t>ритмические движения</w:t>
      </w:r>
      <w:proofErr w:type="gramEnd"/>
      <w:r w:rsidR="008A0EDF" w:rsidRPr="00E70570">
        <w:rPr>
          <w:color w:val="333333"/>
          <w:sz w:val="28"/>
          <w:szCs w:val="28"/>
          <w:shd w:val="clear" w:color="auto" w:fill="FFFFFF"/>
        </w:rPr>
        <w:t xml:space="preserve"> в такт стишкам и </w:t>
      </w:r>
      <w:proofErr w:type="spellStart"/>
      <w:r w:rsidR="008A0EDF" w:rsidRPr="00E70570">
        <w:rPr>
          <w:color w:val="333333"/>
          <w:sz w:val="28"/>
          <w:szCs w:val="28"/>
          <w:shd w:val="clear" w:color="auto" w:fill="FFFFFF"/>
        </w:rPr>
        <w:t>потешкам</w:t>
      </w:r>
      <w:proofErr w:type="spellEnd"/>
      <w:r w:rsidR="008A0EDF" w:rsidRPr="00E70570">
        <w:rPr>
          <w:color w:val="333333"/>
          <w:sz w:val="28"/>
          <w:szCs w:val="28"/>
          <w:shd w:val="clear" w:color="auto" w:fill="FFFFFF"/>
        </w:rPr>
        <w:t xml:space="preserve"> (вращение, перекатывание), или нанизывают кольца на пальчики, стимулируя развитие мелкой моторики рук.</w:t>
      </w:r>
    </w:p>
    <w:p w:rsidR="008A0EDF" w:rsidRPr="00E70570" w:rsidRDefault="008A0EDF" w:rsidP="003948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</w:rPr>
        <w:t xml:space="preserve">Работа по развитию понимания речи предполагает накопление пассивного словаря, включающего разные части речи — существительные, глаголы, </w:t>
      </w:r>
      <w:r w:rsidRPr="00E70570">
        <w:rPr>
          <w:color w:val="333333"/>
          <w:sz w:val="28"/>
          <w:szCs w:val="28"/>
        </w:rPr>
        <w:lastRenderedPageBreak/>
        <w:t xml:space="preserve">прилагательные и наречия. При этом работа ведется не только над словами, но и над фразами. Для запоминания малышу предлагаются только те слова, которые обозначают знакомые предметы, действия, явления и состояния, с которыми он постоянно сталкивается в повседневной жизни, что может наблюдать, с чем может действовать, что чувствует. </w:t>
      </w:r>
      <w:proofErr w:type="gramStart"/>
      <w:r w:rsidRPr="00E70570">
        <w:rPr>
          <w:color w:val="333333"/>
          <w:sz w:val="28"/>
          <w:szCs w:val="28"/>
        </w:rPr>
        <w:t>Например, предметный словарь: игрушки ("мячик", "кубик", "машинка" и т.д.), части тела ("ноги", "руки", "голова", "глаза" и т.д.), одежда и обувь ("шапка", "шарф", "куртка" и т.д.), </w:t>
      </w:r>
      <w:r w:rsidRPr="00E70570">
        <w:rPr>
          <w:color w:val="333333"/>
          <w:sz w:val="28"/>
          <w:szCs w:val="28"/>
          <w:shd w:val="clear" w:color="auto" w:fill="FFFFFF"/>
        </w:rPr>
        <w:t>Работая над словарем, необходимо стимулировать развитие фразовой речи.</w:t>
      </w:r>
      <w:proofErr w:type="gramEnd"/>
      <w:r w:rsidRPr="00E70570">
        <w:rPr>
          <w:color w:val="333333"/>
          <w:sz w:val="28"/>
          <w:szCs w:val="28"/>
          <w:shd w:val="clear" w:color="auto" w:fill="FFFFFF"/>
        </w:rPr>
        <w:t xml:space="preserve"> Для этого мы предлагаем ребенку для использования примеры простейших фраз, состоящих из слов (в том числе, облегченных вариантов слов), которые уже хорошо знакомы малышу. Эти первые фразы несут в себе разные функции — предложение, побуждение, вопрос, констатацию факта, например: "На морковку", "Дай пить", "Маша бай-бай", "Даня куп-куп", "Мишка топ-топ".</w:t>
      </w:r>
    </w:p>
    <w:p w:rsidR="008A0EDF" w:rsidRPr="00E70570" w:rsidRDefault="008A0EDF" w:rsidP="003948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</w:rPr>
        <w:t xml:space="preserve">Развивая активную речь ребенка, </w:t>
      </w:r>
      <w:r w:rsidR="00893067">
        <w:rPr>
          <w:color w:val="333333"/>
          <w:sz w:val="28"/>
          <w:szCs w:val="28"/>
        </w:rPr>
        <w:t xml:space="preserve">прежде </w:t>
      </w:r>
      <w:proofErr w:type="gramStart"/>
      <w:r w:rsidR="00893067">
        <w:rPr>
          <w:color w:val="333333"/>
          <w:sz w:val="28"/>
          <w:szCs w:val="28"/>
        </w:rPr>
        <w:t>всего</w:t>
      </w:r>
      <w:proofErr w:type="gramEnd"/>
      <w:r w:rsidR="00893067">
        <w:rPr>
          <w:color w:val="333333"/>
          <w:sz w:val="28"/>
          <w:szCs w:val="28"/>
        </w:rPr>
        <w:t xml:space="preserve"> необходимо стимулировать</w:t>
      </w:r>
      <w:r w:rsidRPr="00E70570">
        <w:rPr>
          <w:color w:val="333333"/>
          <w:sz w:val="28"/>
          <w:szCs w:val="28"/>
        </w:rPr>
        <w:t xml:space="preserve"> его речевое подражание. Речевое подражание маленького ребенка вначале похоже на эхо: взрослый говорит — ребенок тут же повторяет. Чтобы подражание ребенком речи взрослого было осмысленным, речь должна быть тесно связана с практической деятельностью ребенка. По данным физиологов, подражание у человека — это безусловный рефлекс, то есть врожденное умение. Малыш, не осознавая того, перенимает речь, которую слышит из уст окружающих.</w:t>
      </w:r>
    </w:p>
    <w:p w:rsidR="008A0EDF" w:rsidRPr="00E70570" w:rsidRDefault="008A0EDF" w:rsidP="00893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</w:rPr>
        <w:t>Развивать речев</w:t>
      </w:r>
      <w:r w:rsidR="00E70570" w:rsidRPr="00E70570">
        <w:rPr>
          <w:color w:val="333333"/>
          <w:sz w:val="28"/>
          <w:szCs w:val="28"/>
        </w:rPr>
        <w:t>ое подражание лучше в играх. Например, бегать</w:t>
      </w:r>
      <w:r w:rsidRPr="00E70570">
        <w:rPr>
          <w:color w:val="333333"/>
          <w:sz w:val="28"/>
          <w:szCs w:val="28"/>
        </w:rPr>
        <w:t xml:space="preserve"> по комнате с расставленными в стороны руками — мы "самолеты", летим и гудим "У-у-у!"; или ходим по комнате и "крутим руль" - мы "машины", едем и сигналим "</w:t>
      </w:r>
      <w:proofErr w:type="spellStart"/>
      <w:r w:rsidRPr="00E70570">
        <w:rPr>
          <w:color w:val="333333"/>
          <w:sz w:val="28"/>
          <w:szCs w:val="28"/>
        </w:rPr>
        <w:t>Би-би</w:t>
      </w:r>
      <w:proofErr w:type="spellEnd"/>
      <w:r w:rsidRPr="00E70570">
        <w:rPr>
          <w:color w:val="333333"/>
          <w:sz w:val="28"/>
          <w:szCs w:val="28"/>
        </w:rPr>
        <w:t>!"; изображаем игру на дудочке — "</w:t>
      </w:r>
      <w:proofErr w:type="spellStart"/>
      <w:r w:rsidRPr="00E70570">
        <w:rPr>
          <w:color w:val="333333"/>
          <w:sz w:val="28"/>
          <w:szCs w:val="28"/>
        </w:rPr>
        <w:t>Ду-ду-ду</w:t>
      </w:r>
      <w:proofErr w:type="spellEnd"/>
      <w:r w:rsidRPr="00E70570">
        <w:rPr>
          <w:color w:val="333333"/>
          <w:sz w:val="28"/>
          <w:szCs w:val="28"/>
        </w:rPr>
        <w:t>!"; или укладываем куклу спать и поем ей песенку "Баю-бай!".</w:t>
      </w:r>
    </w:p>
    <w:p w:rsidR="008A0EDF" w:rsidRPr="00E70570" w:rsidRDefault="008A0EDF" w:rsidP="00DF5B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</w:rPr>
        <w:t xml:space="preserve">Особенно эффективным для развития речи является прием </w:t>
      </w:r>
      <w:proofErr w:type="spellStart"/>
      <w:r w:rsidRPr="00E70570">
        <w:rPr>
          <w:color w:val="333333"/>
          <w:sz w:val="28"/>
          <w:szCs w:val="28"/>
        </w:rPr>
        <w:t>договаривания</w:t>
      </w:r>
      <w:proofErr w:type="spellEnd"/>
      <w:r w:rsidRPr="00E70570">
        <w:rPr>
          <w:color w:val="333333"/>
          <w:sz w:val="28"/>
          <w:szCs w:val="28"/>
        </w:rPr>
        <w:t xml:space="preserve"> слов в знакомых </w:t>
      </w:r>
      <w:proofErr w:type="spellStart"/>
      <w:r w:rsidRPr="00E70570">
        <w:rPr>
          <w:color w:val="333333"/>
          <w:sz w:val="28"/>
          <w:szCs w:val="28"/>
        </w:rPr>
        <w:t>потешках</w:t>
      </w:r>
      <w:proofErr w:type="spellEnd"/>
      <w:r w:rsidRPr="00E70570">
        <w:rPr>
          <w:color w:val="333333"/>
          <w:sz w:val="28"/>
          <w:szCs w:val="28"/>
        </w:rPr>
        <w:t xml:space="preserve"> и стихах. Для этого мы делаем паузы, предлагая ребенку договорить последнее слово в стихотворной строке или целую строку. Например:</w:t>
      </w:r>
    </w:p>
    <w:p w:rsidR="008A0EDF" w:rsidRPr="00E70570" w:rsidRDefault="008A0EDF" w:rsidP="00E705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</w:rPr>
        <w:t>- Гуси, гуси</w:t>
      </w:r>
      <w:proofErr w:type="gramStart"/>
      <w:r w:rsidRPr="00E70570">
        <w:rPr>
          <w:color w:val="333333"/>
          <w:sz w:val="28"/>
          <w:szCs w:val="28"/>
        </w:rPr>
        <w:t>?</w:t>
      </w:r>
      <w:r w:rsidR="00E70570">
        <w:rPr>
          <w:color w:val="333333"/>
          <w:sz w:val="28"/>
          <w:szCs w:val="28"/>
        </w:rPr>
        <w:t xml:space="preserve">      </w:t>
      </w:r>
      <w:r w:rsidRPr="00E70570">
        <w:rPr>
          <w:color w:val="333333"/>
          <w:sz w:val="28"/>
          <w:szCs w:val="28"/>
        </w:rPr>
        <w:t xml:space="preserve">(- </w:t>
      </w:r>
      <w:proofErr w:type="gramEnd"/>
      <w:r w:rsidRPr="00E70570">
        <w:rPr>
          <w:color w:val="333333"/>
          <w:sz w:val="28"/>
          <w:szCs w:val="28"/>
        </w:rPr>
        <w:t>Га-га-га)</w:t>
      </w:r>
    </w:p>
    <w:p w:rsidR="008A0EDF" w:rsidRDefault="008A0EDF" w:rsidP="00E705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</w:rPr>
        <w:t>- Есть хотите?</w:t>
      </w:r>
      <w:r w:rsidR="00E70570">
        <w:rPr>
          <w:color w:val="333333"/>
          <w:sz w:val="28"/>
          <w:szCs w:val="28"/>
        </w:rPr>
        <w:t xml:space="preserve">   </w:t>
      </w:r>
      <w:r w:rsidRPr="00E70570">
        <w:rPr>
          <w:color w:val="333333"/>
          <w:sz w:val="28"/>
          <w:szCs w:val="28"/>
        </w:rPr>
        <w:t xml:space="preserve">(- </w:t>
      </w:r>
      <w:proofErr w:type="spellStart"/>
      <w:r w:rsidRPr="00E70570">
        <w:rPr>
          <w:color w:val="333333"/>
          <w:sz w:val="28"/>
          <w:szCs w:val="28"/>
        </w:rPr>
        <w:t>Да</w:t>
      </w:r>
      <w:proofErr w:type="gramStart"/>
      <w:r w:rsidRPr="00E70570">
        <w:rPr>
          <w:color w:val="333333"/>
          <w:sz w:val="28"/>
          <w:szCs w:val="28"/>
        </w:rPr>
        <w:t>,д</w:t>
      </w:r>
      <w:proofErr w:type="gramEnd"/>
      <w:r w:rsidRPr="00E70570">
        <w:rPr>
          <w:color w:val="333333"/>
          <w:sz w:val="28"/>
          <w:szCs w:val="28"/>
        </w:rPr>
        <w:t>а,да</w:t>
      </w:r>
      <w:proofErr w:type="spellEnd"/>
      <w:r w:rsidRPr="00E70570">
        <w:rPr>
          <w:color w:val="333333"/>
          <w:sz w:val="28"/>
          <w:szCs w:val="28"/>
        </w:rPr>
        <w:t>!)</w:t>
      </w:r>
      <w:r w:rsidR="00A47FCE">
        <w:rPr>
          <w:color w:val="333333"/>
          <w:sz w:val="28"/>
          <w:szCs w:val="28"/>
        </w:rPr>
        <w:t>.</w:t>
      </w:r>
    </w:p>
    <w:p w:rsidR="00A47FCE" w:rsidRPr="00E70570" w:rsidRDefault="00A47FCE" w:rsidP="00E705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Побуждайте ребёнка высказывать свои желания – это способствует развитию речи, ребёнок учится «</w:t>
      </w:r>
      <w:proofErr w:type="spellStart"/>
      <w:r>
        <w:rPr>
          <w:color w:val="333333"/>
          <w:sz w:val="28"/>
          <w:szCs w:val="28"/>
        </w:rPr>
        <w:t>оречевлять</w:t>
      </w:r>
      <w:proofErr w:type="spellEnd"/>
      <w:r>
        <w:rPr>
          <w:color w:val="333333"/>
          <w:sz w:val="28"/>
          <w:szCs w:val="28"/>
        </w:rPr>
        <w:t>» свои мысли.</w:t>
      </w:r>
    </w:p>
    <w:p w:rsidR="008A0EDF" w:rsidRDefault="00E70570" w:rsidP="00E70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</w:t>
      </w:r>
      <w:r w:rsidR="008A0EDF" w:rsidRPr="00E70570">
        <w:rPr>
          <w:color w:val="333333"/>
          <w:sz w:val="28"/>
          <w:szCs w:val="28"/>
          <w:shd w:val="clear" w:color="auto" w:fill="FFFFFF"/>
        </w:rPr>
        <w:t>аботу по развитию активной речи лучше проводить с использованием наглядности — предметов, игрушек и картинок.</w:t>
      </w:r>
    </w:p>
    <w:p w:rsidR="00F25EC9" w:rsidRPr="00E70570" w:rsidRDefault="00F25EC9" w:rsidP="00E70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Ранний возраст – один из самых благоприятных для развити</w:t>
      </w:r>
      <w:r w:rsidR="00DF5B16">
        <w:rPr>
          <w:color w:val="333333"/>
          <w:sz w:val="28"/>
          <w:szCs w:val="28"/>
          <w:shd w:val="clear" w:color="auto" w:fill="FFFFFF"/>
        </w:rPr>
        <w:t>я</w:t>
      </w:r>
      <w:r>
        <w:rPr>
          <w:color w:val="333333"/>
          <w:sz w:val="28"/>
          <w:szCs w:val="28"/>
          <w:shd w:val="clear" w:color="auto" w:fill="FFFFFF"/>
        </w:rPr>
        <w:t xml:space="preserve"> и обучения. Каждый день рассказывайте ребёнку обо всём, что его окружает, отвечайте на его вопросы. Умейте играть с ребёнком, в игре ребёнок обучается незаметно для себя.</w:t>
      </w:r>
    </w:p>
    <w:p w:rsidR="008A0EDF" w:rsidRDefault="008A0EDF" w:rsidP="00CD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70570">
        <w:rPr>
          <w:color w:val="333333"/>
          <w:sz w:val="28"/>
          <w:szCs w:val="28"/>
        </w:rPr>
        <w:t xml:space="preserve">Если выполнять эти несложные упражнения, проводить игры систематически, непрерывно общаться с малышом, следить за своей собственной речью, то результаты работы обязательно будут видны, пусть даже не сразу. </w:t>
      </w:r>
      <w:r w:rsidR="00CD5ED0">
        <w:rPr>
          <w:color w:val="333333"/>
          <w:sz w:val="28"/>
          <w:szCs w:val="28"/>
        </w:rPr>
        <w:t xml:space="preserve">                                                                              </w:t>
      </w:r>
      <w:r w:rsidRPr="00E70570">
        <w:rPr>
          <w:color w:val="333333"/>
          <w:sz w:val="28"/>
          <w:szCs w:val="28"/>
        </w:rPr>
        <w:t>Желаю Вам успехов!</w:t>
      </w:r>
    </w:p>
    <w:p w:rsidR="00CD5ED0" w:rsidRPr="00E70570" w:rsidRDefault="00CD5ED0" w:rsidP="00893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A0EDF" w:rsidRPr="00E70570" w:rsidRDefault="00D56F5C" w:rsidP="00D56F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872013" cy="1176508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82" cy="11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F2" w:rsidRPr="00E70570" w:rsidRDefault="00B133F2" w:rsidP="00E70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33F2" w:rsidRPr="00E70570" w:rsidSect="00CD5ED0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A0EDF"/>
    <w:rsid w:val="00007309"/>
    <w:rsid w:val="001010F6"/>
    <w:rsid w:val="0039489B"/>
    <w:rsid w:val="00785B8A"/>
    <w:rsid w:val="00893067"/>
    <w:rsid w:val="008A0EDF"/>
    <w:rsid w:val="00A47FCE"/>
    <w:rsid w:val="00B133F2"/>
    <w:rsid w:val="00CD5ED0"/>
    <w:rsid w:val="00D56F5C"/>
    <w:rsid w:val="00DF5B16"/>
    <w:rsid w:val="00E70570"/>
    <w:rsid w:val="00F2096C"/>
    <w:rsid w:val="00F25EC9"/>
    <w:rsid w:val="00FC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A0E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2024-09-05T09:21:00Z</dcterms:created>
  <dcterms:modified xsi:type="dcterms:W3CDTF">2024-09-05T09:51:00Z</dcterms:modified>
</cp:coreProperties>
</file>